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Toc391003424"/>
      <w:r>
        <w:rPr>
          <w:rFonts w:hint="eastAsia" w:ascii="黑体" w:hAnsi="黑体" w:eastAsia="黑体" w:cs="黑体"/>
          <w:sz w:val="32"/>
          <w:szCs w:val="32"/>
        </w:rPr>
        <w:t>江苏宏德文化出版基金会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内设机构（</w:t>
      </w:r>
      <w:r>
        <w:rPr>
          <w:rFonts w:hint="eastAsia" w:ascii="黑体" w:hAnsi="黑体" w:eastAsia="黑体" w:cs="黑体"/>
          <w:sz w:val="32"/>
          <w:szCs w:val="32"/>
        </w:rPr>
        <w:t>秘书处</w:t>
      </w:r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）制度（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修订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江苏</w:t>
      </w:r>
      <w:r>
        <w:rPr>
          <w:rFonts w:hint="eastAsia"/>
          <w:sz w:val="28"/>
          <w:szCs w:val="28"/>
        </w:rPr>
        <w:t>宏德</w:t>
      </w:r>
      <w:r>
        <w:rPr>
          <w:rFonts w:hint="eastAsia"/>
          <w:sz w:val="28"/>
          <w:szCs w:val="28"/>
          <w:lang w:val="en-US" w:eastAsia="zh-CN"/>
        </w:rPr>
        <w:t>文化出版</w:t>
      </w:r>
      <w:r>
        <w:rPr>
          <w:rFonts w:hint="eastAsia"/>
          <w:sz w:val="28"/>
          <w:szCs w:val="28"/>
        </w:rPr>
        <w:t>基金会秘书处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以下简称秘书处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  <w:lang w:val="en-US" w:eastAsia="zh-CN"/>
        </w:rPr>
        <w:t>基金会</w:t>
      </w:r>
      <w:r>
        <w:rPr>
          <w:rFonts w:hint="eastAsia"/>
          <w:sz w:val="28"/>
          <w:szCs w:val="28"/>
        </w:rPr>
        <w:t>理事会领导下的综合办事机构，依照</w:t>
      </w:r>
      <w:r>
        <w:rPr>
          <w:rFonts w:hint="eastAsia"/>
          <w:sz w:val="28"/>
          <w:szCs w:val="28"/>
          <w:lang w:val="en-US" w:eastAsia="zh-CN"/>
        </w:rPr>
        <w:t>基金会章程</w:t>
      </w:r>
      <w:r>
        <w:rPr>
          <w:rFonts w:hint="eastAsia"/>
          <w:sz w:val="28"/>
          <w:szCs w:val="28"/>
        </w:rPr>
        <w:t>开展工作。</w:t>
      </w:r>
      <w:r>
        <w:rPr>
          <w:rFonts w:hint="eastAsia"/>
          <w:sz w:val="28"/>
          <w:szCs w:val="28"/>
          <w:lang w:val="en-US" w:eastAsia="zh-CN"/>
        </w:rPr>
        <w:t>为加强基金会合规管理，提高基金会内部治理水平，结合国家慈善组织相关法律法规和基金会管理条例，制订本制度。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秘书处</w:t>
      </w:r>
      <w:r>
        <w:rPr>
          <w:rFonts w:hint="eastAsia"/>
          <w:sz w:val="28"/>
          <w:szCs w:val="28"/>
          <w:lang w:val="en-US" w:eastAsia="zh-CN"/>
        </w:rPr>
        <w:t>工作职责。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（一）贯彻落实基金会理事会的决议事项，处</w:t>
      </w:r>
      <w:r>
        <w:rPr>
          <w:rFonts w:hint="eastAsia"/>
          <w:sz w:val="28"/>
          <w:szCs w:val="28"/>
        </w:rPr>
        <w:t>理基金会日常事</w:t>
      </w:r>
      <w:r>
        <w:rPr>
          <w:rFonts w:hint="eastAsia"/>
          <w:sz w:val="28"/>
          <w:szCs w:val="28"/>
          <w:lang w:val="en-US" w:eastAsia="zh-CN"/>
        </w:rPr>
        <w:t>务。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（二）围绕基金会慈善业务的开展，在筹募基金、财务预决算等方面，拟订计划、方案、措施，提供理事会研究决策。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（三）拟写基金会年度工作计划和年度工作总结，做好基金会年检年报、年度审计、等级评估和免税资格申报等工作</w:t>
      </w:r>
      <w:r>
        <w:rPr>
          <w:rFonts w:hint="eastAsia"/>
          <w:sz w:val="28"/>
          <w:szCs w:val="28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发布基金会慈善项目信息，拟写资助申请文本、捐赠与资助协议文本，为资助申请人提供资助申请</w:t>
      </w:r>
      <w:r>
        <w:rPr>
          <w:rFonts w:hint="eastAsia"/>
          <w:sz w:val="28"/>
          <w:szCs w:val="28"/>
        </w:rPr>
        <w:t>程序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慈善项目管理</w:t>
      </w:r>
      <w:r>
        <w:rPr>
          <w:rFonts w:hint="eastAsia"/>
          <w:sz w:val="28"/>
          <w:szCs w:val="28"/>
        </w:rPr>
        <w:t>等咨询服务。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拟订基金会内控管理制度，完善合规管理流程，报理事会审议通过后严格执行。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（六）做好基金会慈善公益活动项目的管理，包括事前论证、事中监管、事后评估验收等工作，协调落实捐赠和资助协议中基金会应享受的权利和应履行的义务，监督、保障捐赠和资助协议的执行。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（七）提出</w:t>
      </w:r>
      <w:r>
        <w:rPr>
          <w:rFonts w:hint="eastAsia"/>
          <w:sz w:val="28"/>
          <w:szCs w:val="28"/>
        </w:rPr>
        <w:t>基金</w:t>
      </w:r>
      <w:r>
        <w:rPr>
          <w:rFonts w:hint="eastAsia"/>
          <w:sz w:val="28"/>
          <w:szCs w:val="28"/>
          <w:lang w:val="en-US" w:eastAsia="zh-CN"/>
        </w:rPr>
        <w:t>会投资理财的建议，报理事会审议通过后执行，在</w:t>
      </w:r>
      <w:r>
        <w:rPr>
          <w:rFonts w:hint="eastAsia"/>
          <w:sz w:val="28"/>
          <w:szCs w:val="28"/>
        </w:rPr>
        <w:t>确保</w:t>
      </w:r>
      <w:r>
        <w:rPr>
          <w:rFonts w:hint="eastAsia"/>
          <w:sz w:val="28"/>
          <w:szCs w:val="28"/>
          <w:lang w:val="en-US" w:eastAsia="zh-CN"/>
        </w:rPr>
        <w:t>资金</w:t>
      </w:r>
      <w:r>
        <w:rPr>
          <w:rFonts w:hint="eastAsia"/>
          <w:sz w:val="28"/>
          <w:szCs w:val="28"/>
        </w:rPr>
        <w:t>安全</w:t>
      </w:r>
      <w:r>
        <w:rPr>
          <w:rFonts w:hint="eastAsia"/>
          <w:sz w:val="28"/>
          <w:szCs w:val="28"/>
          <w:lang w:val="en-US" w:eastAsia="zh-CN"/>
        </w:rPr>
        <w:t>的前提下</w:t>
      </w:r>
      <w:r>
        <w:rPr>
          <w:rFonts w:hint="eastAsia"/>
          <w:sz w:val="28"/>
          <w:szCs w:val="28"/>
        </w:rPr>
        <w:t>努力使基金</w:t>
      </w:r>
      <w:r>
        <w:rPr>
          <w:rFonts w:hint="eastAsia"/>
          <w:sz w:val="28"/>
          <w:szCs w:val="28"/>
          <w:lang w:val="en-US" w:eastAsia="zh-CN"/>
        </w:rPr>
        <w:t>会的资金</w:t>
      </w:r>
      <w:r>
        <w:rPr>
          <w:rFonts w:hint="eastAsia"/>
          <w:sz w:val="28"/>
          <w:szCs w:val="28"/>
        </w:rPr>
        <w:t>保值增值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 xml:space="preserve">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（八）负责基金会文电收发、简报纪要、文书处理、会务组织、印章与档案管理等工作，做好基金会的后勤保障和业务接待。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（九）协助基金会法律顾问处理法务相关工作。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（十）组织开展基金会理事的内外交流活动，做好来信来访接待。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（十一）负责各类捐赠和资助证书及捐赠和资助纪念品的制作，做好捐赠和资助材料的归档。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（十二）组织慈善项目负责人、工作人员、合作方以及志愿者定期开展教育培训，做好基金会志愿者管理。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（十三）管理基金会各类媒体，落实新闻信息发布”“三审三校”制度。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第二条  秘书处管理机制。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（一）秘书处</w:t>
      </w:r>
      <w:r>
        <w:rPr>
          <w:rFonts w:hint="eastAsia"/>
          <w:sz w:val="28"/>
          <w:szCs w:val="28"/>
        </w:rPr>
        <w:t>由专、兼职工作人员组成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由基金会</w:t>
      </w:r>
      <w:r>
        <w:rPr>
          <w:rFonts w:hint="eastAsia"/>
          <w:sz w:val="28"/>
          <w:szCs w:val="28"/>
        </w:rPr>
        <w:t>秘书长直接领导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副秘书长协助秘书长处理秘书处日常工作，提出秘书处工作人员的职责分工，制订考核、评估、奖惩措施并执行。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（三）秘书处实行慈善项目主管负责制，主管对分工负责的慈善项目承担全过程管理责任。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（四）基金会财务人员纳入秘书处管理，由基金会财务总监负责业务指导和监督，财务报销须经财务总监审核签字后报理事长审批。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第三条  秘书处工作人员实行聘任制，聘期为五年，期满可续聘，聘期内的薪酬待遇依照《江苏宏德文化出版基金会薪酬管理制度》执行。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第四条  秘书处工作人员实行年度考核，考核结果分优秀、合格、不合格三个等级。年度考核优秀者，由副秘书长提出奖励措施的建议，报秘书长、理事长同意后给予物质和荣誉奖励；聘期内连续两年考核不合格者，作辞退处理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第五条  秘书处工作人员未满聘期辞职，须提前三个月提出书面申请，报秘书长批准后方可办理工作移交。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第六条  秘书处工作人员须遵守基金会保密规定，保密义务适用于聘任期间和辞职后五年内。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第七条  秘书处工作人员须坚守公益初心和非营利性底线，增强法纪和廉洁意识，强化道德和职业操守。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第八条  秘书处工作人员必须授受秘书处安排的业务培训，不断提高业务水平，为基金会高质量发展作出积极努力，推动基金会慈善事业的健康发展。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第九条  秘书处工作人员的研究课题或学术成果出版，在符合基金会慈善业务范围的前提下，可申请基金会资助，但每个聘期内只能申请一次资助。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第十条  秘书处工作人员因公务出差，差旅费用根据《江苏宏德文化出版基金会财务管理制度》报销。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第十一条  本制度由秘书处负责解释。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第十二条  本制度修订版经2024年12月29日基金会第三届第十次理事会议审议通过，2025年1月1日起执行。《江苏宏德文化出版基金会内设机构（秘书处）制度》（2009年8月29日制订</w:t>
      </w: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>）废止。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78A65"/>
    <w:multiLevelType w:val="singleLevel"/>
    <w:tmpl w:val="B4D78A65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F7DD1"/>
    <w:rsid w:val="0DB651A9"/>
    <w:rsid w:val="1C7E4FF8"/>
    <w:rsid w:val="36403CE2"/>
    <w:rsid w:val="3B1015FD"/>
    <w:rsid w:val="4162261F"/>
    <w:rsid w:val="417C06AE"/>
    <w:rsid w:val="4448180C"/>
    <w:rsid w:val="7BE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2021-02-26T00:19:00Z</dcterms:created>
  <dc:creator>pro</dc:creator>
  <cp:lastModifiedBy>Administrator</cp:lastModifiedBy>
  <dcterms:modified xsi:type="dcterms:W3CDTF">2024-12-16T13:49:47Z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7065FF49AFE54DFA93BDC4827D210682</vt:lpwstr>
  </property>
</Properties>
</file>